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B6" w:rsidRPr="002E1F7A" w:rsidRDefault="001922B6" w:rsidP="001922B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2E1F7A">
        <w:rPr>
          <w:rFonts w:ascii="Times New Roman" w:eastAsia="宋体" w:hAnsi="Times New Roman" w:cs="Times New Roman"/>
          <w:b/>
          <w:sz w:val="36"/>
          <w:szCs w:val="36"/>
        </w:rPr>
        <w:t>天津富优农业科技有限公司</w:t>
      </w:r>
    </w:p>
    <w:p w:rsidR="00916221" w:rsidRPr="002E1F7A" w:rsidRDefault="001922B6" w:rsidP="001922B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2E1F7A">
        <w:rPr>
          <w:rFonts w:ascii="Times New Roman" w:eastAsia="宋体" w:hAnsi="Times New Roman" w:cs="Times New Roman"/>
          <w:b/>
          <w:sz w:val="36"/>
          <w:szCs w:val="36"/>
        </w:rPr>
        <w:t>2023</w:t>
      </w:r>
      <w:r w:rsidRPr="002E1F7A">
        <w:rPr>
          <w:rFonts w:ascii="Times New Roman" w:eastAsia="宋体" w:hAnsi="Times New Roman" w:cs="Times New Roman"/>
          <w:b/>
          <w:sz w:val="36"/>
          <w:szCs w:val="36"/>
        </w:rPr>
        <w:t>年奶牛生产性能测定实施方案</w:t>
      </w:r>
    </w:p>
    <w:p w:rsidR="001922B6" w:rsidRPr="002E1F7A" w:rsidRDefault="001922B6" w:rsidP="001922B6">
      <w:pPr>
        <w:rPr>
          <w:rFonts w:ascii="Times New Roman" w:hAnsi="Times New Roman" w:cs="Times New Roman"/>
          <w:sz w:val="36"/>
          <w:szCs w:val="36"/>
        </w:rPr>
      </w:pPr>
    </w:p>
    <w:p w:rsidR="001922B6" w:rsidRDefault="001922B6" w:rsidP="001922B6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按照《农业农村部财政部关于做好</w:t>
      </w:r>
      <w:r w:rsidRPr="002E1F7A">
        <w:rPr>
          <w:rFonts w:ascii="Times New Roman" w:eastAsia="宋体" w:hAnsi="Times New Roman" w:cs="Times New Roman"/>
          <w:sz w:val="28"/>
          <w:szCs w:val="28"/>
        </w:rPr>
        <w:t>2023</w:t>
      </w:r>
      <w:r w:rsidRPr="002E1F7A">
        <w:rPr>
          <w:rFonts w:ascii="Times New Roman" w:eastAsia="宋体" w:hAnsi="Times New Roman" w:cs="Times New Roman"/>
          <w:sz w:val="28"/>
          <w:szCs w:val="28"/>
        </w:rPr>
        <w:t>年粮油生产保障等项目实施工作的通知》（农计财发〔</w:t>
      </w:r>
      <w:r w:rsidRPr="002E1F7A">
        <w:rPr>
          <w:rFonts w:ascii="Times New Roman" w:eastAsia="宋体" w:hAnsi="Times New Roman" w:cs="Times New Roman"/>
          <w:sz w:val="28"/>
          <w:szCs w:val="28"/>
        </w:rPr>
        <w:t>2023</w:t>
      </w:r>
      <w:r w:rsidRPr="002E1F7A">
        <w:rPr>
          <w:rFonts w:ascii="Times New Roman" w:eastAsia="宋体" w:hAnsi="Times New Roman" w:cs="Times New Roman"/>
          <w:sz w:val="28"/>
          <w:szCs w:val="28"/>
        </w:rPr>
        <w:t>〕</w:t>
      </w:r>
      <w:r w:rsidRPr="002E1F7A">
        <w:rPr>
          <w:rFonts w:ascii="Times New Roman" w:eastAsia="宋体" w:hAnsi="Times New Roman" w:cs="Times New Roman"/>
          <w:sz w:val="28"/>
          <w:szCs w:val="28"/>
        </w:rPr>
        <w:t>4</w:t>
      </w:r>
      <w:r w:rsidRPr="002E1F7A">
        <w:rPr>
          <w:rFonts w:ascii="Times New Roman" w:eastAsia="宋体" w:hAnsi="Times New Roman" w:cs="Times New Roman"/>
          <w:sz w:val="28"/>
          <w:szCs w:val="28"/>
        </w:rPr>
        <w:t>号）、《天津市财政局关于下达</w:t>
      </w:r>
      <w:r w:rsidRPr="002E1F7A">
        <w:rPr>
          <w:rFonts w:ascii="Times New Roman" w:eastAsia="宋体" w:hAnsi="Times New Roman" w:cs="Times New Roman"/>
          <w:sz w:val="28"/>
          <w:szCs w:val="28"/>
        </w:rPr>
        <w:t>2023</w:t>
      </w:r>
      <w:r w:rsidRPr="002E1F7A">
        <w:rPr>
          <w:rFonts w:ascii="Times New Roman" w:eastAsia="宋体" w:hAnsi="Times New Roman" w:cs="Times New Roman"/>
          <w:sz w:val="28"/>
          <w:szCs w:val="28"/>
        </w:rPr>
        <w:t>年中央财政粮油生产保障等资金预算的通知》（津财农指〔</w:t>
      </w:r>
      <w:r w:rsidRPr="002E1F7A">
        <w:rPr>
          <w:rFonts w:ascii="Times New Roman" w:eastAsia="宋体" w:hAnsi="Times New Roman" w:cs="Times New Roman"/>
          <w:sz w:val="28"/>
          <w:szCs w:val="28"/>
        </w:rPr>
        <w:t>2023</w:t>
      </w:r>
      <w:r w:rsidRPr="002E1F7A">
        <w:rPr>
          <w:rFonts w:ascii="Times New Roman" w:eastAsia="宋体" w:hAnsi="Times New Roman" w:cs="Times New Roman"/>
          <w:sz w:val="28"/>
          <w:szCs w:val="28"/>
        </w:rPr>
        <w:t>〕</w:t>
      </w:r>
      <w:r w:rsidRPr="002E1F7A">
        <w:rPr>
          <w:rFonts w:ascii="Times New Roman" w:eastAsia="宋体" w:hAnsi="Times New Roman" w:cs="Times New Roman"/>
          <w:sz w:val="28"/>
          <w:szCs w:val="28"/>
        </w:rPr>
        <w:t>12</w:t>
      </w:r>
      <w:r w:rsidRPr="002E1F7A">
        <w:rPr>
          <w:rFonts w:ascii="Times New Roman" w:eastAsia="宋体" w:hAnsi="Times New Roman" w:cs="Times New Roman"/>
          <w:sz w:val="28"/>
          <w:szCs w:val="28"/>
        </w:rPr>
        <w:t>号）要求，结合我公司发展情况，制定本方案。</w:t>
      </w:r>
    </w:p>
    <w:p w:rsidR="0029626A" w:rsidRDefault="0029626A" w:rsidP="0029626A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29626A">
        <w:rPr>
          <w:rFonts w:ascii="Times New Roman" w:eastAsia="宋体" w:hAnsi="Times New Roman" w:cs="Times New Roman" w:hint="eastAsia"/>
          <w:b/>
          <w:sz w:val="28"/>
          <w:szCs w:val="28"/>
        </w:rPr>
        <w:t>一、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公司基本情况</w:t>
      </w:r>
    </w:p>
    <w:p w:rsidR="0029626A" w:rsidRDefault="0029626A" w:rsidP="002024D3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29626A">
        <w:rPr>
          <w:rFonts w:ascii="Times New Roman" w:eastAsia="宋体" w:hAnsi="Times New Roman" w:cs="Times New Roman" w:hint="eastAsia"/>
          <w:sz w:val="28"/>
          <w:szCs w:val="28"/>
        </w:rPr>
        <w:t>天津富优农业科技有限公司主要从事奶牛养殖和原料奶销售，位于滨海新区太平镇大道口村，占地</w:t>
      </w:r>
      <w:r w:rsidRPr="0029626A">
        <w:rPr>
          <w:rFonts w:ascii="Times New Roman" w:eastAsia="宋体" w:hAnsi="Times New Roman" w:cs="Times New Roman"/>
          <w:sz w:val="28"/>
          <w:szCs w:val="28"/>
        </w:rPr>
        <w:t>1000</w:t>
      </w:r>
      <w:r w:rsidRPr="0029626A">
        <w:rPr>
          <w:rFonts w:ascii="Times New Roman" w:eastAsia="宋体" w:hAnsi="Times New Roman" w:cs="Times New Roman"/>
          <w:sz w:val="28"/>
          <w:szCs w:val="28"/>
        </w:rPr>
        <w:t>亩，奶牛存栏能力</w:t>
      </w:r>
      <w:r w:rsidRPr="0029626A">
        <w:rPr>
          <w:rFonts w:ascii="Times New Roman" w:eastAsia="宋体" w:hAnsi="Times New Roman" w:cs="Times New Roman"/>
          <w:sz w:val="28"/>
          <w:szCs w:val="28"/>
        </w:rPr>
        <w:t>10000</w:t>
      </w:r>
      <w:r w:rsidRPr="0029626A">
        <w:rPr>
          <w:rFonts w:ascii="Times New Roman" w:eastAsia="宋体" w:hAnsi="Times New Roman" w:cs="Times New Roman"/>
          <w:sz w:val="28"/>
          <w:szCs w:val="28"/>
        </w:rPr>
        <w:t>头。目前奶牛存栏</w:t>
      </w:r>
      <w:r>
        <w:rPr>
          <w:rFonts w:ascii="Times New Roman" w:eastAsia="宋体" w:hAnsi="Times New Roman" w:cs="Times New Roman" w:hint="eastAsia"/>
          <w:sz w:val="28"/>
          <w:szCs w:val="28"/>
        </w:rPr>
        <w:t>8000</w:t>
      </w:r>
      <w:r w:rsidRPr="0029626A">
        <w:rPr>
          <w:rFonts w:ascii="Times New Roman" w:eastAsia="宋体" w:hAnsi="Times New Roman" w:cs="Times New Roman"/>
          <w:sz w:val="28"/>
          <w:szCs w:val="28"/>
        </w:rPr>
        <w:t>头，平均单产</w:t>
      </w:r>
      <w:r w:rsidRPr="0029626A">
        <w:rPr>
          <w:rFonts w:ascii="Times New Roman" w:eastAsia="宋体" w:hAnsi="Times New Roman" w:cs="Times New Roman"/>
          <w:sz w:val="28"/>
          <w:szCs w:val="28"/>
        </w:rPr>
        <w:t>12</w:t>
      </w:r>
      <w:r w:rsidRPr="0029626A">
        <w:rPr>
          <w:rFonts w:ascii="Times New Roman" w:eastAsia="宋体" w:hAnsi="Times New Roman" w:cs="Times New Roman"/>
          <w:sz w:val="28"/>
          <w:szCs w:val="28"/>
        </w:rPr>
        <w:t>吨，年销售优质原料奶</w:t>
      </w:r>
      <w:r w:rsidRPr="0029626A">
        <w:rPr>
          <w:rFonts w:ascii="Times New Roman" w:eastAsia="宋体" w:hAnsi="Times New Roman" w:cs="Times New Roman"/>
          <w:sz w:val="28"/>
          <w:szCs w:val="28"/>
        </w:rPr>
        <w:t>3.5</w:t>
      </w:r>
      <w:r w:rsidRPr="0029626A">
        <w:rPr>
          <w:rFonts w:ascii="Times New Roman" w:eastAsia="宋体" w:hAnsi="Times New Roman" w:cs="Times New Roman"/>
          <w:sz w:val="28"/>
          <w:szCs w:val="28"/>
        </w:rPr>
        <w:t>万吨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29626A">
        <w:rPr>
          <w:rFonts w:ascii="Times New Roman" w:eastAsia="宋体" w:hAnsi="Times New Roman" w:cs="Times New Roman"/>
          <w:sz w:val="28"/>
          <w:szCs w:val="28"/>
        </w:rPr>
        <w:t>2022</w:t>
      </w:r>
      <w:r w:rsidRPr="0029626A">
        <w:rPr>
          <w:rFonts w:ascii="Times New Roman" w:eastAsia="宋体" w:hAnsi="Times New Roman" w:cs="Times New Roman"/>
          <w:sz w:val="28"/>
          <w:szCs w:val="28"/>
        </w:rPr>
        <w:t>年，公司销售收入</w:t>
      </w:r>
      <w:r w:rsidRPr="0029626A">
        <w:rPr>
          <w:rFonts w:ascii="Times New Roman" w:eastAsia="宋体" w:hAnsi="Times New Roman" w:cs="Times New Roman"/>
          <w:sz w:val="28"/>
          <w:szCs w:val="28"/>
        </w:rPr>
        <w:t>1.43</w:t>
      </w:r>
      <w:r w:rsidRPr="0029626A">
        <w:rPr>
          <w:rFonts w:ascii="Times New Roman" w:eastAsia="宋体" w:hAnsi="Times New Roman" w:cs="Times New Roman"/>
          <w:sz w:val="28"/>
          <w:szCs w:val="28"/>
        </w:rPr>
        <w:t>亿元。</w:t>
      </w:r>
      <w:r w:rsidR="002024D3" w:rsidRPr="002024D3">
        <w:rPr>
          <w:rFonts w:ascii="Times New Roman" w:eastAsia="宋体" w:hAnsi="Times New Roman" w:cs="Times New Roman" w:hint="eastAsia"/>
          <w:sz w:val="28"/>
          <w:szCs w:val="28"/>
        </w:rPr>
        <w:t>公司是天津市唯一一家国家奶牛核心育种场，是农业产业化市级重点龙头，是天津市奶牛（肉羊）产业技术体系滨海新区试验站。公司获得了良好农业规范（</w:t>
      </w:r>
      <w:r w:rsidR="002024D3" w:rsidRPr="002024D3">
        <w:rPr>
          <w:rFonts w:ascii="Times New Roman" w:eastAsia="宋体" w:hAnsi="Times New Roman" w:cs="Times New Roman"/>
          <w:sz w:val="28"/>
          <w:szCs w:val="28"/>
        </w:rPr>
        <w:t>GAP</w:t>
      </w:r>
      <w:r w:rsidR="002024D3" w:rsidRPr="002024D3">
        <w:rPr>
          <w:rFonts w:ascii="Times New Roman" w:eastAsia="宋体" w:hAnsi="Times New Roman" w:cs="Times New Roman"/>
          <w:sz w:val="28"/>
          <w:szCs w:val="28"/>
        </w:rPr>
        <w:t>）一级认证、全国畜牧总站颁发的</w:t>
      </w:r>
      <w:r w:rsidR="002024D3" w:rsidRPr="002024D3">
        <w:rPr>
          <w:rFonts w:ascii="Times New Roman" w:eastAsia="宋体" w:hAnsi="Times New Roman" w:cs="Times New Roman"/>
          <w:sz w:val="28"/>
          <w:szCs w:val="28"/>
        </w:rPr>
        <w:t>“</w:t>
      </w:r>
      <w:r w:rsidR="002024D3" w:rsidRPr="002024D3">
        <w:rPr>
          <w:rFonts w:ascii="Times New Roman" w:eastAsia="宋体" w:hAnsi="Times New Roman" w:cs="Times New Roman"/>
          <w:sz w:val="28"/>
          <w:szCs w:val="28"/>
        </w:rPr>
        <w:t>中德畜牧业技术创新中心项目示范单位</w:t>
      </w:r>
      <w:r w:rsidR="002024D3" w:rsidRPr="002024D3">
        <w:rPr>
          <w:rFonts w:ascii="Times New Roman" w:eastAsia="宋体" w:hAnsi="Times New Roman" w:cs="Times New Roman"/>
          <w:sz w:val="28"/>
          <w:szCs w:val="28"/>
        </w:rPr>
        <w:t>”</w:t>
      </w:r>
      <w:r w:rsidR="002024D3" w:rsidRPr="002024D3">
        <w:rPr>
          <w:rFonts w:ascii="Times New Roman" w:eastAsia="宋体" w:hAnsi="Times New Roman" w:cs="Times New Roman"/>
          <w:sz w:val="28"/>
          <w:szCs w:val="28"/>
        </w:rPr>
        <w:t>、国家乳肉兼用牛培育自主创新联盟理事单位、国家奶牛产业技术体系北辰试验站示范基地等荣誉和称号。</w:t>
      </w:r>
    </w:p>
    <w:p w:rsidR="002024D3" w:rsidRPr="0029626A" w:rsidRDefault="002024D3" w:rsidP="002024D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024D3">
        <w:rPr>
          <w:rFonts w:ascii="Times New Roman" w:eastAsia="宋体" w:hAnsi="Times New Roman" w:cs="Times New Roman" w:hint="eastAsia"/>
          <w:sz w:val="28"/>
          <w:szCs w:val="28"/>
        </w:rPr>
        <w:t>公司以“高产、高蛋白、长寿”为主要育种目标，建立了“引进与自主培育相结合”的种牛培育技术路线。先后与中国农业大学、中国农科院、天津市农科院、国家奶牛产业技术体系、北京奶牛中心等科研院所合作开展奶牛育种研究。</w:t>
      </w:r>
      <w:r>
        <w:rPr>
          <w:rFonts w:ascii="Times New Roman" w:eastAsia="宋体" w:hAnsi="Times New Roman" w:cs="Times New Roman" w:hint="eastAsia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年，公司</w:t>
      </w:r>
      <w:r w:rsidRPr="002024D3">
        <w:rPr>
          <w:rFonts w:ascii="Times New Roman" w:eastAsia="宋体" w:hAnsi="Times New Roman" w:cs="Times New Roman" w:hint="eastAsia"/>
          <w:sz w:val="28"/>
          <w:szCs w:val="28"/>
        </w:rPr>
        <w:t>通过国家奶牛核心育种场遴选，成为天津市第一家国家奶牛核心育种场，已有</w:t>
      </w:r>
      <w:r w:rsidRPr="002024D3">
        <w:rPr>
          <w:rFonts w:ascii="Times New Roman" w:eastAsia="宋体" w:hAnsi="Times New Roman" w:cs="Times New Roman"/>
          <w:sz w:val="28"/>
          <w:szCs w:val="28"/>
        </w:rPr>
        <w:t>4</w:t>
      </w:r>
      <w:r w:rsidRPr="002024D3">
        <w:rPr>
          <w:rFonts w:ascii="Times New Roman" w:eastAsia="宋体" w:hAnsi="Times New Roman" w:cs="Times New Roman"/>
          <w:sz w:val="28"/>
          <w:szCs w:val="28"/>
        </w:rPr>
        <w:t>头种公</w:t>
      </w:r>
      <w:r w:rsidRPr="002024D3">
        <w:rPr>
          <w:rFonts w:ascii="Times New Roman" w:eastAsia="宋体" w:hAnsi="Times New Roman" w:cs="Times New Roman"/>
          <w:sz w:val="28"/>
          <w:szCs w:val="28"/>
        </w:rPr>
        <w:lastRenderedPageBreak/>
        <w:t>牛通过农业部登记认证。公司具备完备的</w:t>
      </w:r>
      <w:r w:rsidRPr="002024D3">
        <w:rPr>
          <w:rFonts w:ascii="Times New Roman" w:eastAsia="宋体" w:hAnsi="Times New Roman" w:cs="Times New Roman"/>
          <w:sz w:val="28"/>
          <w:szCs w:val="28"/>
        </w:rPr>
        <w:t>DHI</w:t>
      </w:r>
      <w:r w:rsidRPr="002024D3">
        <w:rPr>
          <w:rFonts w:ascii="Times New Roman" w:eastAsia="宋体" w:hAnsi="Times New Roman" w:cs="Times New Roman"/>
          <w:sz w:val="28"/>
          <w:szCs w:val="28"/>
        </w:rPr>
        <w:t>检测、饲料分析、乳制品检测、胚胎制备、精液分析等常规检测及相关技术研发硬件设施。</w:t>
      </w:r>
      <w:r w:rsidRPr="002024D3">
        <w:rPr>
          <w:rFonts w:ascii="Times New Roman" w:eastAsia="宋体" w:hAnsi="Times New Roman" w:cs="Times New Roman" w:hint="eastAsia"/>
          <w:sz w:val="28"/>
          <w:szCs w:val="28"/>
        </w:rPr>
        <w:t>公司现有技术人员</w:t>
      </w:r>
      <w:r w:rsidRPr="002024D3">
        <w:rPr>
          <w:rFonts w:ascii="Times New Roman" w:eastAsia="宋体" w:hAnsi="Times New Roman" w:cs="Times New Roman"/>
          <w:sz w:val="28"/>
          <w:szCs w:val="28"/>
        </w:rPr>
        <w:t>52</w:t>
      </w:r>
      <w:r w:rsidRPr="002024D3">
        <w:rPr>
          <w:rFonts w:ascii="Times New Roman" w:eastAsia="宋体" w:hAnsi="Times New Roman" w:cs="Times New Roman"/>
          <w:sz w:val="28"/>
          <w:szCs w:val="28"/>
        </w:rPr>
        <w:t>人，正高级职称</w:t>
      </w:r>
      <w:r w:rsidRPr="002024D3">
        <w:rPr>
          <w:rFonts w:ascii="Times New Roman" w:eastAsia="宋体" w:hAnsi="Times New Roman" w:cs="Times New Roman"/>
          <w:sz w:val="28"/>
          <w:szCs w:val="28"/>
        </w:rPr>
        <w:t>5</w:t>
      </w:r>
      <w:r w:rsidRPr="002024D3">
        <w:rPr>
          <w:rFonts w:ascii="Times New Roman" w:eastAsia="宋体" w:hAnsi="Times New Roman" w:cs="Times New Roman"/>
          <w:sz w:val="28"/>
          <w:szCs w:val="28"/>
        </w:rPr>
        <w:t>人，副高级职称</w:t>
      </w:r>
      <w:r w:rsidRPr="002024D3">
        <w:rPr>
          <w:rFonts w:ascii="Times New Roman" w:eastAsia="宋体" w:hAnsi="Times New Roman" w:cs="Times New Roman"/>
          <w:sz w:val="28"/>
          <w:szCs w:val="28"/>
        </w:rPr>
        <w:t>2</w:t>
      </w:r>
      <w:r w:rsidRPr="002024D3">
        <w:rPr>
          <w:rFonts w:ascii="Times New Roman" w:eastAsia="宋体" w:hAnsi="Times New Roman" w:cs="Times New Roman"/>
          <w:sz w:val="28"/>
          <w:szCs w:val="28"/>
        </w:rPr>
        <w:t>人；博士</w:t>
      </w:r>
      <w:r w:rsidRPr="002024D3">
        <w:rPr>
          <w:rFonts w:ascii="Times New Roman" w:eastAsia="宋体" w:hAnsi="Times New Roman" w:cs="Times New Roman"/>
          <w:sz w:val="28"/>
          <w:szCs w:val="28"/>
        </w:rPr>
        <w:t>2</w:t>
      </w:r>
      <w:r w:rsidRPr="002024D3">
        <w:rPr>
          <w:rFonts w:ascii="Times New Roman" w:eastAsia="宋体" w:hAnsi="Times New Roman" w:cs="Times New Roman"/>
          <w:sz w:val="28"/>
          <w:szCs w:val="28"/>
        </w:rPr>
        <w:t>人，硕士</w:t>
      </w:r>
      <w:r w:rsidRPr="002024D3">
        <w:rPr>
          <w:rFonts w:ascii="Times New Roman" w:eastAsia="宋体" w:hAnsi="Times New Roman" w:cs="Times New Roman"/>
          <w:sz w:val="28"/>
          <w:szCs w:val="28"/>
        </w:rPr>
        <w:t>3</w:t>
      </w:r>
      <w:r w:rsidRPr="002024D3">
        <w:rPr>
          <w:rFonts w:ascii="Times New Roman" w:eastAsia="宋体" w:hAnsi="Times New Roman" w:cs="Times New Roman"/>
          <w:sz w:val="28"/>
          <w:szCs w:val="28"/>
        </w:rPr>
        <w:t>人。技术人员均长期从事奶牛饲养和繁育工作，具有丰富的奶牛繁育经验，</w:t>
      </w:r>
      <w:r>
        <w:rPr>
          <w:rFonts w:ascii="Times New Roman" w:eastAsia="宋体" w:hAnsi="Times New Roman" w:cs="Times New Roman"/>
          <w:sz w:val="28"/>
          <w:szCs w:val="28"/>
        </w:rPr>
        <w:t>具备开展奶牛性能测定</w:t>
      </w:r>
      <w:r>
        <w:rPr>
          <w:rFonts w:ascii="Times New Roman" w:eastAsia="宋体" w:hAnsi="Times New Roman" w:cs="Times New Roman" w:hint="eastAsia"/>
          <w:sz w:val="28"/>
          <w:szCs w:val="28"/>
        </w:rPr>
        <w:t>的能力，保证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了</w:t>
      </w:r>
      <w:r>
        <w:rPr>
          <w:rFonts w:ascii="Times New Roman" w:eastAsia="宋体" w:hAnsi="Times New Roman" w:cs="Times New Roman" w:hint="eastAsia"/>
          <w:sz w:val="28"/>
          <w:szCs w:val="28"/>
        </w:rPr>
        <w:t>性能测定各项数据的准确率，为开展</w:t>
      </w:r>
      <w:r>
        <w:rPr>
          <w:rFonts w:ascii="Times New Roman" w:eastAsia="宋体" w:hAnsi="Times New Roman" w:cs="Times New Roman"/>
          <w:sz w:val="28"/>
          <w:szCs w:val="28"/>
        </w:rPr>
        <w:t>奶牛性能测定提供了技术保障</w:t>
      </w:r>
      <w:r w:rsidRPr="002024D3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C73EE0" w:rsidRPr="002E1F7A" w:rsidRDefault="0029626A" w:rsidP="00C73EE0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 w:rsidR="00C73EE0" w:rsidRPr="002E1F7A">
        <w:rPr>
          <w:rFonts w:ascii="Times New Roman" w:eastAsia="宋体" w:hAnsi="Times New Roman" w:cs="Times New Roman"/>
          <w:b/>
          <w:sz w:val="28"/>
          <w:szCs w:val="28"/>
        </w:rPr>
        <w:t>、项目目标</w:t>
      </w:r>
    </w:p>
    <w:p w:rsidR="00C73EE0" w:rsidRPr="002E1F7A" w:rsidRDefault="00E75E00" w:rsidP="00C73EE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通过</w:t>
      </w:r>
      <w:r w:rsidR="00C364EA">
        <w:rPr>
          <w:rFonts w:ascii="Times New Roman" w:eastAsia="宋体" w:hAnsi="Times New Roman" w:cs="Times New Roman" w:hint="eastAsia"/>
          <w:sz w:val="28"/>
          <w:szCs w:val="28"/>
        </w:rPr>
        <w:t>对</w:t>
      </w:r>
      <w:r w:rsidRPr="002E1F7A">
        <w:rPr>
          <w:rFonts w:ascii="Times New Roman" w:eastAsia="宋体" w:hAnsi="Times New Roman" w:cs="Times New Roman"/>
          <w:sz w:val="28"/>
          <w:szCs w:val="28"/>
        </w:rPr>
        <w:t>奶牛生长发育、繁殖、体型以及产奶性状进行测定，</w:t>
      </w:r>
      <w:r w:rsidR="00C73EE0" w:rsidRPr="002E1F7A">
        <w:rPr>
          <w:rFonts w:ascii="Times New Roman" w:eastAsia="宋体" w:hAnsi="Times New Roman" w:cs="Times New Roman"/>
          <w:sz w:val="28"/>
          <w:szCs w:val="28"/>
        </w:rPr>
        <w:t>不断丰富我国奶牛种业育种数据库，为</w:t>
      </w:r>
      <w:r w:rsidRPr="002E1F7A">
        <w:rPr>
          <w:rFonts w:ascii="Times New Roman" w:eastAsia="宋体" w:hAnsi="Times New Roman" w:cs="Times New Roman"/>
          <w:sz w:val="28"/>
          <w:szCs w:val="28"/>
        </w:rPr>
        <w:t>种牛</w:t>
      </w:r>
      <w:r w:rsidR="00C73EE0" w:rsidRPr="002E1F7A">
        <w:rPr>
          <w:rFonts w:ascii="Times New Roman" w:eastAsia="宋体" w:hAnsi="Times New Roman" w:cs="Times New Roman"/>
          <w:sz w:val="28"/>
          <w:szCs w:val="28"/>
        </w:rPr>
        <w:t>遗传评估提供科学依据，夯实我国种牛育种基础，完善种牛遗传评估体系，加快我国奶牛遗传改良进程。</w:t>
      </w:r>
    </w:p>
    <w:p w:rsidR="00C64860" w:rsidRPr="002E1F7A" w:rsidRDefault="0029626A" w:rsidP="00C64860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 w:rsidR="00C64860" w:rsidRPr="002E1F7A">
        <w:rPr>
          <w:rFonts w:ascii="Times New Roman" w:eastAsia="宋体" w:hAnsi="Times New Roman" w:cs="Times New Roman"/>
          <w:b/>
          <w:sz w:val="28"/>
          <w:szCs w:val="28"/>
        </w:rPr>
        <w:t>、项目</w:t>
      </w:r>
      <w:r w:rsidR="00B2673A" w:rsidRPr="002E1F7A">
        <w:rPr>
          <w:rFonts w:ascii="Times New Roman" w:eastAsia="宋体" w:hAnsi="Times New Roman" w:cs="Times New Roman"/>
          <w:b/>
          <w:sz w:val="28"/>
          <w:szCs w:val="28"/>
        </w:rPr>
        <w:t>任务及测定指标</w:t>
      </w:r>
    </w:p>
    <w:p w:rsidR="00B2673A" w:rsidRPr="002E1F7A" w:rsidRDefault="00B2673A" w:rsidP="00C6486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1</w:t>
      </w:r>
      <w:r w:rsidRPr="002E1F7A">
        <w:rPr>
          <w:rFonts w:ascii="Times New Roman" w:eastAsia="宋体" w:hAnsi="Times New Roman" w:cs="Times New Roman"/>
          <w:sz w:val="28"/>
          <w:szCs w:val="28"/>
        </w:rPr>
        <w:t>、任务数量</w:t>
      </w:r>
    </w:p>
    <w:p w:rsidR="00147659" w:rsidRPr="002E1F7A" w:rsidRDefault="00C64860" w:rsidP="00C6486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本项目任务为完成</w:t>
      </w:r>
      <w:r w:rsidR="00001D14" w:rsidRPr="002E1F7A">
        <w:rPr>
          <w:rFonts w:ascii="Times New Roman" w:eastAsia="宋体" w:hAnsi="Times New Roman" w:cs="Times New Roman"/>
          <w:sz w:val="28"/>
          <w:szCs w:val="28"/>
        </w:rPr>
        <w:t>奶牛育种核心群及后代</w:t>
      </w:r>
      <w:r w:rsidRPr="002E1F7A">
        <w:rPr>
          <w:rFonts w:ascii="Times New Roman" w:eastAsia="宋体" w:hAnsi="Times New Roman" w:cs="Times New Roman"/>
          <w:sz w:val="28"/>
          <w:szCs w:val="28"/>
        </w:rPr>
        <w:t>1000</w:t>
      </w:r>
      <w:r w:rsidRPr="002E1F7A">
        <w:rPr>
          <w:rFonts w:ascii="Times New Roman" w:eastAsia="宋体" w:hAnsi="Times New Roman" w:cs="Times New Roman"/>
          <w:sz w:val="28"/>
          <w:szCs w:val="28"/>
        </w:rPr>
        <w:t>头性能测定。</w:t>
      </w:r>
    </w:p>
    <w:p w:rsidR="00147659" w:rsidRPr="002E1F7A" w:rsidRDefault="00B2673A" w:rsidP="00C73EE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2</w:t>
      </w:r>
      <w:r w:rsidRPr="002E1F7A">
        <w:rPr>
          <w:rFonts w:ascii="Times New Roman" w:eastAsia="宋体" w:hAnsi="Times New Roman" w:cs="Times New Roman"/>
          <w:sz w:val="28"/>
          <w:szCs w:val="28"/>
        </w:rPr>
        <w:t>、</w:t>
      </w:r>
      <w:r w:rsidR="00C64860" w:rsidRPr="002E1F7A">
        <w:rPr>
          <w:rFonts w:ascii="Times New Roman" w:eastAsia="宋体" w:hAnsi="Times New Roman" w:cs="Times New Roman"/>
          <w:sz w:val="28"/>
          <w:szCs w:val="28"/>
        </w:rPr>
        <w:t>测定指标</w:t>
      </w:r>
    </w:p>
    <w:p w:rsidR="00147659" w:rsidRDefault="00B2673A" w:rsidP="00C73EE0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 xml:space="preserve">2.1 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生长发育性状测定，包含初生重、断奶重和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12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月龄体重、体尺（十字部高、体斜长、胸围等）、断奶日期、测定日期、测定人员等信息。以上测定日期为实际测定日期，应在要求测定时间点前后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20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天内。</w:t>
      </w:r>
    </w:p>
    <w:p w:rsidR="00620F7D" w:rsidRPr="002E1F7A" w:rsidRDefault="00620F7D" w:rsidP="00C73EE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C64860" w:rsidRPr="002E1F7A" w:rsidRDefault="00C64860" w:rsidP="00C73EE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C64860" w:rsidRPr="002E1F7A" w:rsidRDefault="00C64860" w:rsidP="00C73EE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147659" w:rsidRPr="002E1F7A" w:rsidRDefault="00147659" w:rsidP="0014765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lastRenderedPageBreak/>
        <w:t>表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1 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生长发育记录表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ab/>
      </w:r>
    </w:p>
    <w:p w:rsidR="00147659" w:rsidRPr="002E1F7A" w:rsidRDefault="00147659" w:rsidP="00147659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2E1F7A">
        <w:rPr>
          <w:rFonts w:ascii="Times New Roman" w:eastAsia="宋体" w:hAnsi="Times New Roman" w:cs="Times New Roman"/>
          <w:color w:val="000000"/>
          <w:szCs w:val="21"/>
        </w:rPr>
        <w:t>品种：牛号：出生日期：</w:t>
      </w:r>
    </w:p>
    <w:tbl>
      <w:tblPr>
        <w:tblW w:w="4998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020"/>
        <w:gridCol w:w="872"/>
        <w:gridCol w:w="945"/>
        <w:gridCol w:w="960"/>
        <w:gridCol w:w="876"/>
        <w:gridCol w:w="740"/>
        <w:gridCol w:w="886"/>
        <w:gridCol w:w="1127"/>
      </w:tblGrid>
      <w:tr w:rsidR="00147659" w:rsidRPr="002E1F7A" w:rsidTr="00AD4671">
        <w:trPr>
          <w:trHeight w:val="488"/>
        </w:trPr>
        <w:tc>
          <w:tcPr>
            <w:tcW w:w="119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发育</w:t>
            </w:r>
          </w:p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体重</w:t>
            </w:r>
          </w:p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kg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0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体重测定日期</w:t>
            </w:r>
          </w:p>
        </w:tc>
        <w:tc>
          <w:tcPr>
            <w:tcW w:w="1528" w:type="pct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体尺（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cm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体尺测定日期</w:t>
            </w:r>
          </w:p>
        </w:tc>
        <w:tc>
          <w:tcPr>
            <w:tcW w:w="669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测定人员</w:t>
            </w:r>
          </w:p>
        </w:tc>
      </w:tr>
      <w:tr w:rsidR="00147659" w:rsidRPr="002E1F7A" w:rsidTr="00AD4671">
        <w:trPr>
          <w:trHeight w:val="488"/>
        </w:trPr>
        <w:tc>
          <w:tcPr>
            <w:tcW w:w="119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17" w:type="pct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0" w:type="pct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十字</w:t>
            </w:r>
          </w:p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部高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体斜长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胸围</w:t>
            </w:r>
          </w:p>
        </w:tc>
        <w:tc>
          <w:tcPr>
            <w:tcW w:w="526" w:type="pct"/>
            <w:vMerge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47659" w:rsidRPr="002E1F7A" w:rsidRDefault="00147659" w:rsidP="00AD467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66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7659" w:rsidRPr="002E1F7A" w:rsidRDefault="00147659" w:rsidP="00AD467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147659" w:rsidRPr="002E1F7A" w:rsidTr="00AD4671">
        <w:trPr>
          <w:trHeight w:val="373"/>
        </w:trPr>
        <w:tc>
          <w:tcPr>
            <w:tcW w:w="1197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初生</w:t>
            </w:r>
          </w:p>
        </w:tc>
        <w:tc>
          <w:tcPr>
            <w:tcW w:w="517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20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37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26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47659" w:rsidRPr="002E1F7A" w:rsidRDefault="00147659" w:rsidP="00AD4671">
            <w:pPr>
              <w:ind w:firstLine="3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7659" w:rsidRPr="002E1F7A" w:rsidTr="00AD4671">
        <w:trPr>
          <w:trHeight w:val="373"/>
        </w:trPr>
        <w:tc>
          <w:tcPr>
            <w:tcW w:w="119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断奶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br/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（月龄：）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7659" w:rsidRPr="002E1F7A" w:rsidTr="00AD4671">
        <w:trPr>
          <w:trHeight w:val="373"/>
        </w:trPr>
        <w:tc>
          <w:tcPr>
            <w:tcW w:w="119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12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月龄</w:t>
            </w:r>
          </w:p>
        </w:tc>
        <w:tc>
          <w:tcPr>
            <w:tcW w:w="5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47659" w:rsidRPr="002E1F7A" w:rsidRDefault="00147659" w:rsidP="00AD467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C64860" w:rsidRPr="002E1F7A" w:rsidRDefault="00C64860" w:rsidP="00147659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147659" w:rsidRPr="002E1F7A" w:rsidRDefault="00B2673A" w:rsidP="00147659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 xml:space="preserve">2.2 </w:t>
      </w:r>
      <w:r w:rsidR="00C64860" w:rsidRPr="002E1F7A">
        <w:rPr>
          <w:rFonts w:ascii="Times New Roman" w:eastAsia="宋体" w:hAnsi="Times New Roman" w:cs="Times New Roman"/>
          <w:sz w:val="28"/>
          <w:szCs w:val="28"/>
        </w:rPr>
        <w:t>繁殖性状测定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，包括胎次、配种日期、与配公牛号、妊检日期、妊检结果、是否流产、产犊日期、犊牛性别、犊牛编号、犊牛初生重、产犊难易度、是否死胎等。</w:t>
      </w:r>
    </w:p>
    <w:p w:rsidR="00147659" w:rsidRPr="002E1F7A" w:rsidRDefault="00147659" w:rsidP="0029626A">
      <w:pPr>
        <w:spacing w:beforeLines="100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表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2 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母牛配妊记录表</w:t>
      </w:r>
    </w:p>
    <w:p w:rsidR="00147659" w:rsidRPr="002E1F7A" w:rsidRDefault="00147659" w:rsidP="00147659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color w:val="000000"/>
          <w:kern w:val="0"/>
          <w:szCs w:val="21"/>
        </w:rPr>
        <w:t>记录员：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427"/>
        <w:gridCol w:w="1075"/>
        <w:gridCol w:w="849"/>
        <w:gridCol w:w="1105"/>
        <w:gridCol w:w="910"/>
        <w:gridCol w:w="1078"/>
        <w:gridCol w:w="896"/>
        <w:gridCol w:w="685"/>
        <w:gridCol w:w="646"/>
      </w:tblGrid>
      <w:tr w:rsidR="00147659" w:rsidRPr="002E1F7A" w:rsidTr="00AD4671">
        <w:trPr>
          <w:trHeight w:val="596"/>
          <w:jc w:val="center"/>
        </w:trPr>
        <w:tc>
          <w:tcPr>
            <w:tcW w:w="523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母牛号</w:t>
            </w:r>
          </w:p>
        </w:tc>
        <w:tc>
          <w:tcPr>
            <w:tcW w:w="249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胎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627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第一次配种时间</w:t>
            </w:r>
          </w:p>
        </w:tc>
        <w:tc>
          <w:tcPr>
            <w:tcW w:w="495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与配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公牛号</w:t>
            </w:r>
          </w:p>
        </w:tc>
        <w:tc>
          <w:tcPr>
            <w:tcW w:w="644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第二次配种时间</w:t>
            </w:r>
          </w:p>
        </w:tc>
        <w:tc>
          <w:tcPr>
            <w:tcW w:w="530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与配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公牛号</w:t>
            </w:r>
          </w:p>
        </w:tc>
        <w:tc>
          <w:tcPr>
            <w:tcW w:w="628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第三次配种时间</w:t>
            </w:r>
          </w:p>
        </w:tc>
        <w:tc>
          <w:tcPr>
            <w:tcW w:w="522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与配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公牛号</w:t>
            </w:r>
          </w:p>
        </w:tc>
        <w:tc>
          <w:tcPr>
            <w:tcW w:w="399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妊检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376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是否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流产</w:t>
            </w:r>
          </w:p>
        </w:tc>
      </w:tr>
      <w:tr w:rsidR="00147659" w:rsidRPr="002E1F7A" w:rsidTr="00AD4671">
        <w:trPr>
          <w:trHeight w:val="273"/>
          <w:jc w:val="center"/>
        </w:trPr>
        <w:tc>
          <w:tcPr>
            <w:tcW w:w="523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7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7659" w:rsidRPr="002E1F7A" w:rsidTr="00AD4671">
        <w:trPr>
          <w:trHeight w:val="104"/>
          <w:jc w:val="center"/>
        </w:trPr>
        <w:tc>
          <w:tcPr>
            <w:tcW w:w="523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7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95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4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28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2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9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47659" w:rsidRPr="002E1F7A" w:rsidRDefault="00147659" w:rsidP="0029626A">
      <w:pPr>
        <w:spacing w:beforeLines="100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表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3 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母牛产犊记录表</w:t>
      </w:r>
    </w:p>
    <w:p w:rsidR="00147659" w:rsidRPr="002E1F7A" w:rsidRDefault="00147659" w:rsidP="00147659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color w:val="000000"/>
          <w:kern w:val="0"/>
          <w:szCs w:val="21"/>
        </w:rPr>
        <w:t>记录员：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"/>
        <w:gridCol w:w="485"/>
        <w:gridCol w:w="854"/>
        <w:gridCol w:w="708"/>
        <w:gridCol w:w="657"/>
        <w:gridCol w:w="934"/>
        <w:gridCol w:w="675"/>
        <w:gridCol w:w="777"/>
        <w:gridCol w:w="773"/>
        <w:gridCol w:w="886"/>
        <w:gridCol w:w="777"/>
      </w:tblGrid>
      <w:tr w:rsidR="00147659" w:rsidRPr="002E1F7A" w:rsidTr="00AD4671">
        <w:trPr>
          <w:trHeight w:val="449"/>
          <w:jc w:val="center"/>
        </w:trPr>
        <w:tc>
          <w:tcPr>
            <w:tcW w:w="581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母牛号</w:t>
            </w:r>
          </w:p>
        </w:tc>
        <w:tc>
          <w:tcPr>
            <w:tcW w:w="284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胎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501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产犊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415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犊牛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85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犊牛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548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犊牛</w:t>
            </w:r>
          </w:p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初生重</w:t>
            </w:r>
          </w:p>
        </w:tc>
        <w:tc>
          <w:tcPr>
            <w:tcW w:w="1826" w:type="pct"/>
            <w:gridSpan w:val="4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产犊难易度</w:t>
            </w:r>
          </w:p>
        </w:tc>
        <w:tc>
          <w:tcPr>
            <w:tcW w:w="456" w:type="pct"/>
            <w:vMerge w:val="restar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是否死胎</w:t>
            </w:r>
          </w:p>
        </w:tc>
      </w:tr>
      <w:tr w:rsidR="00147659" w:rsidRPr="002E1F7A" w:rsidTr="00AD4671">
        <w:trPr>
          <w:trHeight w:val="449"/>
          <w:jc w:val="center"/>
        </w:trPr>
        <w:tc>
          <w:tcPr>
            <w:tcW w:w="581" w:type="pct"/>
            <w:vMerge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  <w:vMerge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pct"/>
            <w:vMerge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  <w:vMerge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8" w:type="pct"/>
            <w:vMerge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顺产</w:t>
            </w:r>
          </w:p>
        </w:tc>
        <w:tc>
          <w:tcPr>
            <w:tcW w:w="456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454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引产</w:t>
            </w:r>
          </w:p>
        </w:tc>
        <w:tc>
          <w:tcPr>
            <w:tcW w:w="518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剖腹产</w:t>
            </w:r>
          </w:p>
        </w:tc>
        <w:tc>
          <w:tcPr>
            <w:tcW w:w="456" w:type="pct"/>
            <w:vMerge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7659" w:rsidRPr="002E1F7A" w:rsidTr="00AD4671">
        <w:trPr>
          <w:trHeight w:val="204"/>
          <w:jc w:val="center"/>
        </w:trPr>
        <w:tc>
          <w:tcPr>
            <w:tcW w:w="581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8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47659" w:rsidRPr="002E1F7A" w:rsidTr="00AD4671">
        <w:trPr>
          <w:trHeight w:val="75"/>
          <w:jc w:val="center"/>
        </w:trPr>
        <w:tc>
          <w:tcPr>
            <w:tcW w:w="581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01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5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48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18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pct"/>
          </w:tcPr>
          <w:p w:rsidR="00147659" w:rsidRPr="002E1F7A" w:rsidRDefault="00147659" w:rsidP="00147659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16500" w:rsidRPr="002E1F7A" w:rsidRDefault="00F16500" w:rsidP="00147659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147659" w:rsidRPr="002E1F7A" w:rsidRDefault="00B2673A" w:rsidP="00147659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 xml:space="preserve">2.3 </w:t>
      </w:r>
      <w:r w:rsidR="00C64860" w:rsidRPr="002E1F7A">
        <w:rPr>
          <w:rFonts w:ascii="Times New Roman" w:eastAsia="宋体" w:hAnsi="Times New Roman" w:cs="Times New Roman"/>
          <w:sz w:val="28"/>
          <w:szCs w:val="28"/>
        </w:rPr>
        <w:t>体型性状测定，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参照《中国荷斯坦牛体型鉴定技术规程》（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GB/T 35568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）开展母牛体型鉴定，记录信息包括牛只基本信息、性状评分、鉴定员、鉴定时间等。</w:t>
      </w:r>
    </w:p>
    <w:p w:rsidR="00147659" w:rsidRPr="002E1F7A" w:rsidRDefault="00147659" w:rsidP="0014765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Cs w:val="21"/>
          <w:u w:val="single"/>
        </w:rPr>
      </w:pP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lastRenderedPageBreak/>
        <w:t>表</w:t>
      </w:r>
      <w:r w:rsidR="003C0E82"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4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奶牛体型性状线性评分及缺陷性状扣分记录表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1170"/>
        <w:gridCol w:w="788"/>
        <w:gridCol w:w="1500"/>
        <w:gridCol w:w="643"/>
        <w:gridCol w:w="1212"/>
        <w:gridCol w:w="615"/>
        <w:gridCol w:w="765"/>
        <w:gridCol w:w="1399"/>
      </w:tblGrid>
      <w:tr w:rsidR="00147659" w:rsidRPr="002E1F7A" w:rsidTr="00AD4671">
        <w:trPr>
          <w:trHeight w:val="327"/>
          <w:jc w:val="center"/>
        </w:trPr>
        <w:tc>
          <w:tcPr>
            <w:tcW w:w="1386" w:type="pct"/>
            <w:gridSpan w:val="3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牛号</w:t>
            </w:r>
          </w:p>
        </w:tc>
        <w:tc>
          <w:tcPr>
            <w:tcW w:w="1975" w:type="pct"/>
            <w:gridSpan w:val="3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牛场</w:t>
            </w:r>
          </w:p>
        </w:tc>
        <w:tc>
          <w:tcPr>
            <w:tcW w:w="814" w:type="pct"/>
            <w:gridSpan w:val="2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鉴定日</w:t>
            </w:r>
          </w:p>
        </w:tc>
        <w:tc>
          <w:tcPr>
            <w:tcW w:w="822" w:type="pct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产犊日</w:t>
            </w:r>
          </w:p>
        </w:tc>
      </w:tr>
      <w:tr w:rsidR="00147659" w:rsidRPr="002E1F7A" w:rsidTr="00AD4671">
        <w:trPr>
          <w:trHeight w:val="287"/>
          <w:jc w:val="center"/>
        </w:trPr>
        <w:tc>
          <w:tcPr>
            <w:tcW w:w="1386" w:type="pct"/>
            <w:gridSpan w:val="3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父号</w:t>
            </w:r>
          </w:p>
        </w:tc>
        <w:tc>
          <w:tcPr>
            <w:tcW w:w="883" w:type="pct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母号</w:t>
            </w:r>
          </w:p>
        </w:tc>
        <w:tc>
          <w:tcPr>
            <w:tcW w:w="1906" w:type="pct"/>
            <w:gridSpan w:val="4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外祖父号</w:t>
            </w:r>
          </w:p>
        </w:tc>
        <w:tc>
          <w:tcPr>
            <w:tcW w:w="822" w:type="pct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出生日</w:t>
            </w:r>
          </w:p>
        </w:tc>
      </w:tr>
      <w:tr w:rsidR="00147659" w:rsidRPr="002E1F7A" w:rsidTr="00AD4671">
        <w:trPr>
          <w:trHeight w:val="273"/>
          <w:jc w:val="center"/>
        </w:trPr>
        <w:tc>
          <w:tcPr>
            <w:tcW w:w="1386" w:type="pct"/>
            <w:gridSpan w:val="3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胎次</w:t>
            </w:r>
          </w:p>
        </w:tc>
        <w:tc>
          <w:tcPr>
            <w:tcW w:w="883" w:type="pct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乳房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空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/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满</w:t>
            </w:r>
          </w:p>
        </w:tc>
        <w:tc>
          <w:tcPr>
            <w:tcW w:w="1092" w:type="pct"/>
            <w:gridSpan w:val="2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814" w:type="pct"/>
            <w:gridSpan w:val="2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22" w:type="pct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鉴定员</w:t>
            </w: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分类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5</w:t>
            </w: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评分性状</w:t>
            </w:r>
          </w:p>
        </w:tc>
        <w:tc>
          <w:tcPr>
            <w:tcW w:w="1455" w:type="pct"/>
            <w:gridSpan w:val="3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274" w:type="pct"/>
            <w:gridSpan w:val="2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/>
                <w:color w:val="000000"/>
                <w:kern w:val="0"/>
                <w:sz w:val="21"/>
                <w:szCs w:val="21"/>
              </w:rPr>
              <w:t>缺陷性状</w:t>
            </w: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结构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/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容量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18%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140cm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25cm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腹围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平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体高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胸宽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体深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腰强度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低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窄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浅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弱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u w:val="single"/>
              </w:rPr>
              <w:t>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7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u w:val="single"/>
              </w:rPr>
              <w:t>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高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宽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深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强</w:t>
            </w:r>
          </w:p>
        </w:tc>
        <w:tc>
          <w:tcPr>
            <w:tcW w:w="1274" w:type="pct"/>
            <w:gridSpan w:val="2"/>
            <w:vAlign w:val="center"/>
          </w:tcPr>
          <w:p w:rsidR="00147659" w:rsidRPr="002E1F7A" w:rsidRDefault="00147659" w:rsidP="00147659">
            <w:pPr>
              <w:pStyle w:val="a5"/>
              <w:numPr>
                <w:ilvl w:val="1"/>
                <w:numId w:val="1"/>
              </w:numPr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双肩峰</w:t>
            </w:r>
          </w:p>
          <w:p w:rsidR="00147659" w:rsidRPr="002E1F7A" w:rsidRDefault="00147659" w:rsidP="00147659">
            <w:pPr>
              <w:pStyle w:val="a5"/>
              <w:numPr>
                <w:ilvl w:val="1"/>
                <w:numId w:val="1"/>
              </w:numPr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背腰不平</w:t>
            </w:r>
          </w:p>
          <w:p w:rsidR="00147659" w:rsidRPr="002E1F7A" w:rsidRDefault="00147659" w:rsidP="00147659">
            <w:pPr>
              <w:pStyle w:val="a5"/>
              <w:numPr>
                <w:ilvl w:val="1"/>
                <w:numId w:val="1"/>
              </w:numPr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整体结合不匀称</w:t>
            </w:r>
          </w:p>
          <w:p w:rsidR="00147659" w:rsidRPr="002E1F7A" w:rsidRDefault="00147659" w:rsidP="00147659">
            <w:pPr>
              <w:pStyle w:val="a5"/>
              <w:numPr>
                <w:ilvl w:val="1"/>
                <w:numId w:val="1"/>
              </w:numPr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凹腰</w:t>
            </w:r>
          </w:p>
          <w:p w:rsidR="00147659" w:rsidRPr="002E1F7A" w:rsidRDefault="00147659" w:rsidP="00147659">
            <w:pPr>
              <w:pStyle w:val="a5"/>
              <w:numPr>
                <w:ilvl w:val="1"/>
                <w:numId w:val="1"/>
              </w:numPr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体弱</w:t>
            </w: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尻部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10%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4cm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18cm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尻角度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尻宽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高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窄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6789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低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宽</w:t>
            </w:r>
          </w:p>
        </w:tc>
        <w:tc>
          <w:tcPr>
            <w:tcW w:w="1274" w:type="pct"/>
            <w:gridSpan w:val="2"/>
            <w:vAlign w:val="center"/>
          </w:tcPr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2.1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肛门向前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2.2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尾根凹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2.3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尾根高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2.4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髋部偏后</w:t>
            </w: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肢蹄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20%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45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vertAlign w:val="superscript"/>
              </w:rPr>
              <w:t>。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2.5cm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中等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145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vertAlign w:val="superscript"/>
              </w:rPr>
              <w:t>。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中等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蹄角度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蹄踵深度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骨质地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后肢侧视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后肢后视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低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浅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粗圆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直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X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形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7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89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6789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陡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深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扁平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弯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平行</w:t>
            </w:r>
          </w:p>
        </w:tc>
        <w:tc>
          <w:tcPr>
            <w:tcW w:w="1274" w:type="pct"/>
            <w:gridSpan w:val="2"/>
            <w:vAlign w:val="center"/>
          </w:tcPr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3.1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卧系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3.2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后肢抖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3.3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飞节粗大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3.4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蹄叉张开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3.5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后肢前踏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/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后踏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3.6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过于纤细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3.7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前蹄外向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3.8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蹄瓣不均衡</w:t>
            </w: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Merge w:val="restar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泌乳系统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42%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10cm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3cm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乳房深度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中央悬韧带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深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弱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6789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浅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强</w:t>
            </w:r>
          </w:p>
        </w:tc>
        <w:tc>
          <w:tcPr>
            <w:tcW w:w="1274" w:type="pct"/>
            <w:gridSpan w:val="2"/>
            <w:vMerge w:val="restart"/>
            <w:vAlign w:val="center"/>
          </w:tcPr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4.1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乳区不匀称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4.2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乳房形状差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4.3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前乳房短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4.4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后乳房短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4.5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乳头不垂直</w:t>
            </w:r>
          </w:p>
          <w:p w:rsidR="00147659" w:rsidRPr="002E1F7A" w:rsidRDefault="00147659" w:rsidP="00AD4671">
            <w:pPr>
              <w:pStyle w:val="a5"/>
              <w:jc w:val="left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 xml:space="preserve">4.6 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有瞎乳区</w:t>
            </w: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Merge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前乳房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中等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中间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5cm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前乳房附着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前乳头位置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前乳头长度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弱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向外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短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6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789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6789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强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向内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长</w:t>
            </w:r>
          </w:p>
        </w:tc>
        <w:tc>
          <w:tcPr>
            <w:tcW w:w="1274" w:type="pct"/>
            <w:gridSpan w:val="2"/>
            <w:vMerge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147659" w:rsidRPr="002E1F7A" w:rsidTr="00AD4671">
        <w:trPr>
          <w:jc w:val="center"/>
        </w:trPr>
        <w:tc>
          <w:tcPr>
            <w:tcW w:w="250" w:type="pct"/>
            <w:vMerge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后乳房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24cm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14cm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中间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后附着高度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后附着宽度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后乳头位置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低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窄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向外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6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789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高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宽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向内</w:t>
            </w:r>
          </w:p>
        </w:tc>
        <w:tc>
          <w:tcPr>
            <w:tcW w:w="1274" w:type="pct"/>
            <w:gridSpan w:val="2"/>
            <w:vMerge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147659" w:rsidRPr="002E1F7A" w:rsidTr="00AD4671">
        <w:trPr>
          <w:trHeight w:val="912"/>
          <w:jc w:val="center"/>
        </w:trPr>
        <w:tc>
          <w:tcPr>
            <w:tcW w:w="250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8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乳用特征</w:t>
            </w:r>
          </w:p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10%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46" w:type="pct"/>
            <w:vAlign w:val="center"/>
          </w:tcPr>
          <w:p w:rsidR="00147659" w:rsidRPr="002E1F7A" w:rsidRDefault="00147659" w:rsidP="00AD4671">
            <w:pPr>
              <w:pStyle w:val="a5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中等</w:t>
            </w:r>
          </w:p>
        </w:tc>
        <w:tc>
          <w:tcPr>
            <w:tcW w:w="88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棱角性</w:t>
            </w:r>
          </w:p>
        </w:tc>
        <w:tc>
          <w:tcPr>
            <w:tcW w:w="379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缺乏</w:t>
            </w:r>
          </w:p>
        </w:tc>
        <w:tc>
          <w:tcPr>
            <w:tcW w:w="712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12345678</w:t>
            </w: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  <w:bdr w:val="single" w:sz="0" w:space="0" w:color="auto"/>
              </w:rPr>
              <w:t>9</w:t>
            </w:r>
          </w:p>
        </w:tc>
        <w:tc>
          <w:tcPr>
            <w:tcW w:w="363" w:type="pct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明显</w:t>
            </w:r>
          </w:p>
        </w:tc>
        <w:tc>
          <w:tcPr>
            <w:tcW w:w="1274" w:type="pct"/>
            <w:gridSpan w:val="2"/>
            <w:vAlign w:val="center"/>
          </w:tcPr>
          <w:p w:rsidR="00147659" w:rsidRPr="002E1F7A" w:rsidRDefault="00147659" w:rsidP="00AD4671">
            <w:pPr>
              <w:pStyle w:val="a5"/>
              <w:jc w:val="center"/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</w:pPr>
            <w:r w:rsidRPr="002E1F7A">
              <w:rPr>
                <w:rFonts w:eastAsia="宋体" w:cs="Times New Roman"/>
                <w:bCs/>
                <w:color w:val="000000"/>
                <w:kern w:val="0"/>
                <w:sz w:val="21"/>
                <w:szCs w:val="21"/>
              </w:rPr>
              <w:t>—</w:t>
            </w:r>
          </w:p>
        </w:tc>
      </w:tr>
    </w:tbl>
    <w:p w:rsidR="00147659" w:rsidRPr="002E1F7A" w:rsidRDefault="00147659" w:rsidP="0029626A">
      <w:pPr>
        <w:adjustRightInd w:val="0"/>
        <w:snapToGrid w:val="0"/>
        <w:spacing w:beforeLines="5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E1F7A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注：得分一栏中方框字代表该性状理想得分。</w:t>
      </w:r>
    </w:p>
    <w:p w:rsidR="00147659" w:rsidRPr="002E1F7A" w:rsidRDefault="00B2673A" w:rsidP="00B2673A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 xml:space="preserve">2.4 </w:t>
      </w:r>
      <w:r w:rsidR="003C0E82" w:rsidRPr="002E1F7A">
        <w:rPr>
          <w:rFonts w:ascii="Times New Roman" w:eastAsia="宋体" w:hAnsi="Times New Roman" w:cs="Times New Roman"/>
          <w:sz w:val="28"/>
          <w:szCs w:val="28"/>
        </w:rPr>
        <w:t>生产性能测定</w:t>
      </w:r>
      <w:r w:rsidR="00C64860" w:rsidRPr="002E1F7A">
        <w:rPr>
          <w:rFonts w:ascii="Times New Roman" w:eastAsia="宋体" w:hAnsi="Times New Roman" w:cs="Times New Roman"/>
          <w:sz w:val="28"/>
          <w:szCs w:val="28"/>
        </w:rPr>
        <w:t>，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参照《中国荷斯坦牛生产性能测定技术规范》（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NY/T 1450</w:t>
      </w:r>
      <w:r w:rsidR="00147659" w:rsidRPr="002E1F7A">
        <w:rPr>
          <w:rFonts w:ascii="Times New Roman" w:eastAsia="宋体" w:hAnsi="Times New Roman" w:cs="Times New Roman"/>
          <w:sz w:val="28"/>
          <w:szCs w:val="28"/>
        </w:rPr>
        <w:t>）开展产奶性能测定，记录测定日产奶量、乳脂率、乳蛋白率、乳糖率、体细胞数、尿素氮等。</w:t>
      </w:r>
    </w:p>
    <w:p w:rsidR="003C0E82" w:rsidRPr="002E1F7A" w:rsidRDefault="003C0E82" w:rsidP="003C0E82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lastRenderedPageBreak/>
        <w:t>表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 xml:space="preserve">5 </w:t>
      </w:r>
      <w:r w:rsidRPr="002E1F7A">
        <w:rPr>
          <w:rFonts w:ascii="Times New Roman" w:eastAsia="宋体" w:hAnsi="Times New Roman" w:cs="Times New Roman"/>
          <w:b/>
          <w:bCs/>
          <w:color w:val="000000"/>
          <w:szCs w:val="21"/>
        </w:rPr>
        <w:t>产奶性能测定记录表</w:t>
      </w:r>
    </w:p>
    <w:p w:rsidR="003C0E82" w:rsidRPr="002E1F7A" w:rsidRDefault="003C0E82" w:rsidP="003C0E82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2E1F7A">
        <w:rPr>
          <w:rFonts w:ascii="Times New Roman" w:eastAsia="宋体" w:hAnsi="Times New Roman" w:cs="Times New Roman"/>
          <w:color w:val="000000"/>
          <w:szCs w:val="21"/>
        </w:rPr>
        <w:t>检验员：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"/>
        <w:gridCol w:w="479"/>
        <w:gridCol w:w="427"/>
        <w:gridCol w:w="562"/>
        <w:gridCol w:w="756"/>
        <w:gridCol w:w="427"/>
        <w:gridCol w:w="860"/>
        <w:gridCol w:w="848"/>
        <w:gridCol w:w="848"/>
        <w:gridCol w:w="848"/>
        <w:gridCol w:w="802"/>
        <w:gridCol w:w="1233"/>
      </w:tblGrid>
      <w:tr w:rsidR="003C0E82" w:rsidRPr="002E1F7A" w:rsidTr="00AD4671">
        <w:trPr>
          <w:trHeight w:val="1199"/>
          <w:jc w:val="center"/>
        </w:trPr>
        <w:tc>
          <w:tcPr>
            <w:tcW w:w="250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82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牛号</w:t>
            </w:r>
          </w:p>
        </w:tc>
        <w:tc>
          <w:tcPr>
            <w:tcW w:w="250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胎次</w:t>
            </w:r>
          </w:p>
        </w:tc>
        <w:tc>
          <w:tcPr>
            <w:tcW w:w="329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测定日期</w:t>
            </w:r>
          </w:p>
        </w:tc>
        <w:tc>
          <w:tcPr>
            <w:tcW w:w="443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泌乳天数（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d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250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胎次</w:t>
            </w:r>
          </w:p>
        </w:tc>
        <w:tc>
          <w:tcPr>
            <w:tcW w:w="504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日产奶量（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kg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97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乳脂率（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%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97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乳蛋白率（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%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97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乳糖率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br/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%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470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体细胞数（万个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/mL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  <w:tc>
          <w:tcPr>
            <w:tcW w:w="723" w:type="pct"/>
            <w:vAlign w:val="center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尿素氮（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mg/dL</w:t>
            </w:r>
            <w:r w:rsidRPr="002E1F7A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</w:p>
        </w:tc>
      </w:tr>
      <w:tr w:rsidR="003C0E82" w:rsidRPr="002E1F7A" w:rsidTr="00AD4671">
        <w:trPr>
          <w:trHeight w:val="307"/>
          <w:jc w:val="center"/>
        </w:trPr>
        <w:tc>
          <w:tcPr>
            <w:tcW w:w="25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82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9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3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4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3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3C0E82" w:rsidRPr="002E1F7A" w:rsidTr="00AD4671">
        <w:trPr>
          <w:trHeight w:val="317"/>
          <w:jc w:val="center"/>
        </w:trPr>
        <w:tc>
          <w:tcPr>
            <w:tcW w:w="25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82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29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43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04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70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23" w:type="pct"/>
          </w:tcPr>
          <w:p w:rsidR="003C0E82" w:rsidRPr="002E1F7A" w:rsidRDefault="003C0E82" w:rsidP="003C0E82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29626A" w:rsidRDefault="0029626A" w:rsidP="00001D14">
      <w:pPr>
        <w:rPr>
          <w:rFonts w:ascii="Times New Roman" w:eastAsia="宋体" w:hAnsi="Times New Roman" w:cs="Times New Roman" w:hint="eastAsia"/>
          <w:sz w:val="28"/>
          <w:szCs w:val="28"/>
        </w:rPr>
      </w:pPr>
    </w:p>
    <w:p w:rsidR="0029626A" w:rsidRDefault="0029626A" w:rsidP="00001D14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29626A">
        <w:rPr>
          <w:rFonts w:ascii="Times New Roman" w:eastAsia="宋体" w:hAnsi="Times New Roman" w:cs="Times New Roman" w:hint="eastAsia"/>
          <w:b/>
          <w:sz w:val="28"/>
          <w:szCs w:val="28"/>
        </w:rPr>
        <w:t>四、</w:t>
      </w:r>
      <w:r w:rsidR="00620F7D">
        <w:rPr>
          <w:rFonts w:ascii="Times New Roman" w:eastAsia="宋体" w:hAnsi="Times New Roman" w:cs="Times New Roman" w:hint="eastAsia"/>
          <w:b/>
          <w:sz w:val="28"/>
          <w:szCs w:val="28"/>
        </w:rPr>
        <w:t>工作进度及</w:t>
      </w:r>
      <w:r w:rsidRPr="0029626A">
        <w:rPr>
          <w:rFonts w:ascii="Times New Roman" w:eastAsia="宋体" w:hAnsi="Times New Roman" w:cs="Times New Roman" w:hint="eastAsia"/>
          <w:b/>
          <w:sz w:val="28"/>
          <w:szCs w:val="28"/>
        </w:rPr>
        <w:t>资金使用安排</w:t>
      </w:r>
    </w:p>
    <w:p w:rsidR="00620F7D" w:rsidRDefault="00620F7D" w:rsidP="00620F7D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620F7D">
        <w:rPr>
          <w:rFonts w:ascii="Times New Roman" w:eastAsia="宋体" w:hAnsi="Times New Roman" w:cs="Times New Roman" w:hint="eastAsia"/>
          <w:sz w:val="28"/>
          <w:szCs w:val="28"/>
        </w:rPr>
        <w:t>2023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1-6</w:t>
      </w:r>
      <w:r>
        <w:rPr>
          <w:rFonts w:ascii="Times New Roman" w:eastAsia="宋体" w:hAnsi="Times New Roman" w:cs="Times New Roman" w:hint="eastAsia"/>
          <w:sz w:val="28"/>
          <w:szCs w:val="28"/>
        </w:rPr>
        <w:t>月，开展育种核心群及后代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合计</w:t>
      </w:r>
      <w:r>
        <w:rPr>
          <w:rFonts w:ascii="Times New Roman" w:eastAsia="宋体" w:hAnsi="Times New Roman" w:cs="Times New Roman" w:hint="eastAsia"/>
          <w:sz w:val="28"/>
          <w:szCs w:val="28"/>
        </w:rPr>
        <w:t>600</w:t>
      </w:r>
      <w:r>
        <w:rPr>
          <w:rFonts w:ascii="Times New Roman" w:eastAsia="宋体" w:hAnsi="Times New Roman" w:cs="Times New Roman" w:hint="eastAsia"/>
          <w:sz w:val="28"/>
          <w:szCs w:val="28"/>
        </w:rPr>
        <w:t>头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奶牛的</w:t>
      </w:r>
      <w:r>
        <w:rPr>
          <w:rFonts w:ascii="Times New Roman" w:eastAsia="宋体" w:hAnsi="Times New Roman" w:cs="Times New Roman" w:hint="eastAsia"/>
          <w:sz w:val="28"/>
          <w:szCs w:val="28"/>
        </w:rPr>
        <w:t>性能测定，完成</w:t>
      </w:r>
      <w:r w:rsidRPr="00620F7D">
        <w:rPr>
          <w:rFonts w:ascii="Times New Roman" w:eastAsia="宋体" w:hAnsi="Times New Roman" w:cs="Times New Roman" w:hint="eastAsia"/>
          <w:sz w:val="28"/>
          <w:szCs w:val="28"/>
        </w:rPr>
        <w:t>生长发育性状测定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620F7D">
        <w:rPr>
          <w:rFonts w:ascii="Times New Roman" w:eastAsia="宋体" w:hAnsi="Times New Roman" w:cs="Times New Roman" w:hint="eastAsia"/>
          <w:sz w:val="28"/>
          <w:szCs w:val="28"/>
        </w:rPr>
        <w:t>繁殖性状测定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2E1F7A">
        <w:rPr>
          <w:rFonts w:ascii="Times New Roman" w:eastAsia="宋体" w:hAnsi="Times New Roman" w:cs="Times New Roman"/>
          <w:sz w:val="28"/>
          <w:szCs w:val="28"/>
        </w:rPr>
        <w:t>体型性状测定</w:t>
      </w:r>
      <w:r>
        <w:rPr>
          <w:rFonts w:ascii="Times New Roman" w:eastAsia="宋体" w:hAnsi="Times New Roman" w:cs="Times New Roman"/>
          <w:sz w:val="28"/>
          <w:szCs w:val="28"/>
        </w:rPr>
        <w:t>和</w:t>
      </w:r>
      <w:r w:rsidRPr="00620F7D">
        <w:rPr>
          <w:rFonts w:ascii="Times New Roman" w:eastAsia="宋体" w:hAnsi="Times New Roman" w:cs="Times New Roman" w:hint="eastAsia"/>
          <w:sz w:val="28"/>
          <w:szCs w:val="28"/>
        </w:rPr>
        <w:t>生产性能测定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，记录数据形成档案</w:t>
      </w:r>
      <w:r>
        <w:rPr>
          <w:rFonts w:ascii="Times New Roman" w:eastAsia="宋体" w:hAnsi="Times New Roman" w:cs="Times New Roman" w:hint="eastAsia"/>
          <w:sz w:val="28"/>
          <w:szCs w:val="28"/>
        </w:rPr>
        <w:t>；按照测定每头牛</w:t>
      </w:r>
      <w:r>
        <w:rPr>
          <w:rFonts w:ascii="Times New Roman" w:eastAsia="宋体" w:hAnsi="Times New Roman" w:cs="Times New Roman" w:hint="eastAsia"/>
          <w:sz w:val="28"/>
          <w:szCs w:val="28"/>
        </w:rPr>
        <w:t>500</w:t>
      </w:r>
      <w:r>
        <w:rPr>
          <w:rFonts w:ascii="Times New Roman" w:eastAsia="宋体" w:hAnsi="Times New Roman" w:cs="Times New Roman" w:hint="eastAsia"/>
          <w:sz w:val="28"/>
          <w:szCs w:val="28"/>
        </w:rPr>
        <w:t>元，计划使用资金</w:t>
      </w:r>
      <w:r>
        <w:rPr>
          <w:rFonts w:ascii="Times New Roman" w:eastAsia="宋体" w:hAnsi="Times New Roman" w:cs="Times New Roman" w:hint="eastAsia"/>
          <w:sz w:val="28"/>
          <w:szCs w:val="28"/>
        </w:rPr>
        <w:t>30</w:t>
      </w:r>
      <w:r>
        <w:rPr>
          <w:rFonts w:ascii="Times New Roman" w:eastAsia="宋体" w:hAnsi="Times New Roman" w:cs="Times New Roman" w:hint="eastAsia"/>
          <w:sz w:val="28"/>
          <w:szCs w:val="28"/>
        </w:rPr>
        <w:t>万元；</w:t>
      </w:r>
    </w:p>
    <w:p w:rsidR="00620F7D" w:rsidRPr="00620F7D" w:rsidRDefault="00620F7D" w:rsidP="00620F7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620F7D">
        <w:rPr>
          <w:rFonts w:ascii="Times New Roman" w:eastAsia="宋体" w:hAnsi="Times New Roman" w:cs="Times New Roman" w:hint="eastAsia"/>
          <w:sz w:val="28"/>
          <w:szCs w:val="28"/>
        </w:rPr>
        <w:t>2023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7-12</w:t>
      </w:r>
      <w:r>
        <w:rPr>
          <w:rFonts w:ascii="Times New Roman" w:eastAsia="宋体" w:hAnsi="Times New Roman" w:cs="Times New Roman" w:hint="eastAsia"/>
          <w:sz w:val="28"/>
          <w:szCs w:val="28"/>
        </w:rPr>
        <w:t>月，开展育种核心群及后代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合计</w:t>
      </w:r>
      <w:r>
        <w:rPr>
          <w:rFonts w:ascii="Times New Roman" w:eastAsia="宋体" w:hAnsi="Times New Roman" w:cs="Times New Roman" w:hint="eastAsia"/>
          <w:sz w:val="28"/>
          <w:szCs w:val="28"/>
        </w:rPr>
        <w:t>400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头的性能测定</w:t>
      </w:r>
      <w:r>
        <w:rPr>
          <w:rFonts w:ascii="Times New Roman" w:eastAsia="宋体" w:hAnsi="Times New Roman" w:cs="Times New Roman" w:hint="eastAsia"/>
          <w:sz w:val="28"/>
          <w:szCs w:val="28"/>
        </w:rPr>
        <w:t>，完成</w:t>
      </w:r>
      <w:r w:rsidRPr="00620F7D">
        <w:rPr>
          <w:rFonts w:ascii="Times New Roman" w:eastAsia="宋体" w:hAnsi="Times New Roman" w:cs="Times New Roman" w:hint="eastAsia"/>
          <w:sz w:val="28"/>
          <w:szCs w:val="28"/>
        </w:rPr>
        <w:t>生长发育性状测定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620F7D">
        <w:rPr>
          <w:rFonts w:ascii="Times New Roman" w:eastAsia="宋体" w:hAnsi="Times New Roman" w:cs="Times New Roman" w:hint="eastAsia"/>
          <w:sz w:val="28"/>
          <w:szCs w:val="28"/>
        </w:rPr>
        <w:t>繁殖性状测定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2E1F7A">
        <w:rPr>
          <w:rFonts w:ascii="Times New Roman" w:eastAsia="宋体" w:hAnsi="Times New Roman" w:cs="Times New Roman"/>
          <w:sz w:val="28"/>
          <w:szCs w:val="28"/>
        </w:rPr>
        <w:t>体型性状测定</w:t>
      </w:r>
      <w:r>
        <w:rPr>
          <w:rFonts w:ascii="Times New Roman" w:eastAsia="宋体" w:hAnsi="Times New Roman" w:cs="Times New Roman"/>
          <w:sz w:val="28"/>
          <w:szCs w:val="28"/>
        </w:rPr>
        <w:t>和</w:t>
      </w:r>
      <w:r w:rsidRPr="00620F7D">
        <w:rPr>
          <w:rFonts w:ascii="Times New Roman" w:eastAsia="宋体" w:hAnsi="Times New Roman" w:cs="Times New Roman" w:hint="eastAsia"/>
          <w:sz w:val="28"/>
          <w:szCs w:val="28"/>
        </w:rPr>
        <w:t>生产性能测定</w:t>
      </w:r>
      <w:r w:rsidR="00CD3284">
        <w:rPr>
          <w:rFonts w:ascii="Times New Roman" w:eastAsia="宋体" w:hAnsi="Times New Roman" w:cs="Times New Roman" w:hint="eastAsia"/>
          <w:sz w:val="28"/>
          <w:szCs w:val="28"/>
        </w:rPr>
        <w:t>，记录数据形成档案</w:t>
      </w:r>
      <w:r>
        <w:rPr>
          <w:rFonts w:ascii="Times New Roman" w:eastAsia="宋体" w:hAnsi="Times New Roman" w:cs="Times New Roman" w:hint="eastAsia"/>
          <w:sz w:val="28"/>
          <w:szCs w:val="28"/>
        </w:rPr>
        <w:t>；按照测定每头牛</w:t>
      </w:r>
      <w:r>
        <w:rPr>
          <w:rFonts w:ascii="Times New Roman" w:eastAsia="宋体" w:hAnsi="Times New Roman" w:cs="Times New Roman" w:hint="eastAsia"/>
          <w:sz w:val="28"/>
          <w:szCs w:val="28"/>
        </w:rPr>
        <w:t>500</w:t>
      </w:r>
      <w:r>
        <w:rPr>
          <w:rFonts w:ascii="Times New Roman" w:eastAsia="宋体" w:hAnsi="Times New Roman" w:cs="Times New Roman" w:hint="eastAsia"/>
          <w:sz w:val="28"/>
          <w:szCs w:val="28"/>
        </w:rPr>
        <w:t>元，计划使用资金</w:t>
      </w:r>
      <w:r>
        <w:rPr>
          <w:rFonts w:ascii="Times New Roman" w:eastAsia="宋体" w:hAnsi="Times New Roman" w:cs="Times New Roman" w:hint="eastAsia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万元。</w:t>
      </w:r>
    </w:p>
    <w:p w:rsidR="00001D14" w:rsidRPr="002E1F7A" w:rsidRDefault="0029626A" w:rsidP="00001D14">
      <w:pPr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="00001D14" w:rsidRPr="002E1F7A">
        <w:rPr>
          <w:rFonts w:ascii="Times New Roman" w:eastAsia="宋体" w:hAnsi="Times New Roman" w:cs="Times New Roman"/>
          <w:b/>
          <w:sz w:val="28"/>
          <w:szCs w:val="28"/>
        </w:rPr>
        <w:t>、</w:t>
      </w:r>
      <w:r w:rsidR="00F16500" w:rsidRPr="002E1F7A">
        <w:rPr>
          <w:rFonts w:ascii="Times New Roman" w:eastAsia="宋体" w:hAnsi="Times New Roman" w:cs="Times New Roman"/>
          <w:b/>
          <w:sz w:val="28"/>
          <w:szCs w:val="28"/>
        </w:rPr>
        <w:t>项目组织管理</w:t>
      </w:r>
    </w:p>
    <w:p w:rsidR="00F16500" w:rsidRPr="002E1F7A" w:rsidRDefault="00F16500" w:rsidP="00620F7D">
      <w:pPr>
        <w:ind w:firstLineChars="150" w:firstLine="42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 xml:space="preserve"> 1</w:t>
      </w:r>
      <w:r w:rsidRPr="002E1F7A">
        <w:rPr>
          <w:rFonts w:ascii="Times New Roman" w:eastAsia="宋体" w:hAnsi="Times New Roman" w:cs="Times New Roman"/>
          <w:sz w:val="28"/>
          <w:szCs w:val="28"/>
        </w:rPr>
        <w:t>、加强组织管理，明确责任</w:t>
      </w:r>
    </w:p>
    <w:p w:rsidR="00F16500" w:rsidRPr="002E1F7A" w:rsidRDefault="00F16500" w:rsidP="002E1F7A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为切实保障奶牛生产性能测定任务完成，公司成立性能测定领导小组，实施总经理负责制，由领导小组共同决策工作计划，并对</w:t>
      </w:r>
      <w:r w:rsidR="002E1F7A" w:rsidRPr="002E1F7A">
        <w:rPr>
          <w:rFonts w:ascii="Times New Roman" w:eastAsia="宋体" w:hAnsi="Times New Roman" w:cs="Times New Roman"/>
          <w:sz w:val="28"/>
          <w:szCs w:val="28"/>
        </w:rPr>
        <w:t>工作</w:t>
      </w:r>
      <w:r w:rsidRPr="002E1F7A">
        <w:rPr>
          <w:rFonts w:ascii="Times New Roman" w:eastAsia="宋体" w:hAnsi="Times New Roman" w:cs="Times New Roman"/>
          <w:sz w:val="28"/>
          <w:szCs w:val="28"/>
        </w:rPr>
        <w:t>计划的执行情况做好核查</w:t>
      </w:r>
      <w:r w:rsidR="002E1F7A" w:rsidRPr="002E1F7A">
        <w:rPr>
          <w:rFonts w:ascii="Times New Roman" w:eastAsia="宋体" w:hAnsi="Times New Roman" w:cs="Times New Roman"/>
          <w:sz w:val="28"/>
          <w:szCs w:val="28"/>
        </w:rPr>
        <w:t>，</w:t>
      </w:r>
      <w:r w:rsidRPr="002E1F7A">
        <w:rPr>
          <w:rFonts w:ascii="Times New Roman" w:eastAsia="宋体" w:hAnsi="Times New Roman" w:cs="Times New Roman"/>
          <w:sz w:val="28"/>
          <w:szCs w:val="28"/>
        </w:rPr>
        <w:t>明确人员责任，工作落实到位</w:t>
      </w:r>
      <w:r w:rsidR="002E1F7A" w:rsidRPr="002E1F7A">
        <w:rPr>
          <w:rFonts w:ascii="Times New Roman" w:eastAsia="宋体" w:hAnsi="Times New Roman" w:cs="Times New Roman"/>
          <w:sz w:val="28"/>
          <w:szCs w:val="28"/>
        </w:rPr>
        <w:t>，保障性能测定工作的顺利完成。</w:t>
      </w:r>
    </w:p>
    <w:p w:rsidR="002E1F7A" w:rsidRPr="002E1F7A" w:rsidRDefault="002E1F7A" w:rsidP="002E1F7A">
      <w:pPr>
        <w:ind w:firstLine="57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2</w:t>
      </w:r>
      <w:r w:rsidRPr="002E1F7A">
        <w:rPr>
          <w:rFonts w:ascii="Times New Roman" w:eastAsia="宋体" w:hAnsi="Times New Roman" w:cs="Times New Roman"/>
          <w:sz w:val="28"/>
          <w:szCs w:val="28"/>
        </w:rPr>
        <w:t>、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加强</w:t>
      </w:r>
      <w:r>
        <w:rPr>
          <w:rFonts w:ascii="Times New Roman" w:eastAsia="宋体" w:hAnsi="Times New Roman" w:cs="Times New Roman" w:hint="eastAsia"/>
          <w:sz w:val="28"/>
          <w:szCs w:val="28"/>
        </w:rPr>
        <w:t>规范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建设，</w:t>
      </w:r>
      <w:r>
        <w:rPr>
          <w:rFonts w:ascii="Times New Roman" w:eastAsia="宋体" w:hAnsi="Times New Roman" w:cs="Times New Roman" w:hint="eastAsia"/>
          <w:sz w:val="28"/>
          <w:szCs w:val="28"/>
        </w:rPr>
        <w:t>提供技术保障</w:t>
      </w:r>
    </w:p>
    <w:p w:rsidR="00F16500" w:rsidRPr="002E1F7A" w:rsidRDefault="002E1F7A" w:rsidP="0084520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测定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人员必须严格按</w:t>
      </w:r>
      <w:r>
        <w:rPr>
          <w:rFonts w:ascii="Times New Roman" w:eastAsia="宋体" w:hAnsi="Times New Roman" w:cs="Times New Roman" w:hint="eastAsia"/>
          <w:sz w:val="28"/>
          <w:szCs w:val="28"/>
        </w:rPr>
        <w:t>技术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规范</w:t>
      </w:r>
      <w:r>
        <w:rPr>
          <w:rFonts w:ascii="Times New Roman" w:eastAsia="宋体" w:hAnsi="Times New Roman" w:cs="Times New Roman" w:hint="eastAsia"/>
          <w:sz w:val="28"/>
          <w:szCs w:val="28"/>
        </w:rPr>
        <w:t>开展性能测定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，保证</w:t>
      </w:r>
      <w:r w:rsidRPr="002E1F7A">
        <w:rPr>
          <w:rFonts w:ascii="Times New Roman" w:eastAsia="宋体" w:hAnsi="Times New Roman" w:cs="Times New Roman"/>
          <w:sz w:val="28"/>
          <w:szCs w:val="28"/>
        </w:rPr>
        <w:t>性能测定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工作质量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测定内容及程序严格按照</w:t>
      </w:r>
      <w:r w:rsidR="00C364EA" w:rsidRPr="00C364EA">
        <w:rPr>
          <w:rFonts w:ascii="Times New Roman" w:eastAsia="宋体" w:hAnsi="Times New Roman" w:cs="Times New Roman" w:hint="eastAsia"/>
          <w:sz w:val="28"/>
          <w:szCs w:val="28"/>
        </w:rPr>
        <w:t>《奶牛性能测定数据技术规范》</w:t>
      </w:r>
      <w:r w:rsidR="00C364EA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7F7A97" w:rsidRPr="007F7A97">
        <w:rPr>
          <w:rFonts w:ascii="Times New Roman" w:eastAsia="宋体" w:hAnsi="Times New Roman" w:cs="Times New Roman" w:hint="eastAsia"/>
          <w:sz w:val="28"/>
          <w:szCs w:val="28"/>
        </w:rPr>
        <w:t>《中国荷斯坦牛体型鉴定技术规程》（</w:t>
      </w:r>
      <w:r w:rsidR="007F7A97" w:rsidRPr="007F7A97">
        <w:rPr>
          <w:rFonts w:ascii="Times New Roman" w:eastAsia="宋体" w:hAnsi="Times New Roman" w:cs="Times New Roman"/>
          <w:sz w:val="28"/>
          <w:szCs w:val="28"/>
        </w:rPr>
        <w:t>GB/T 35568</w:t>
      </w:r>
      <w:r w:rsidR="007F7A97" w:rsidRPr="007F7A97">
        <w:rPr>
          <w:rFonts w:ascii="Times New Roman" w:eastAsia="宋体" w:hAnsi="Times New Roman" w:cs="Times New Roman"/>
          <w:sz w:val="28"/>
          <w:szCs w:val="28"/>
        </w:rPr>
        <w:t>）</w:t>
      </w:r>
      <w:r w:rsidR="007F7A97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7F7A97" w:rsidRPr="007F7A97">
        <w:rPr>
          <w:rFonts w:ascii="Times New Roman" w:eastAsia="宋体" w:hAnsi="Times New Roman" w:cs="Times New Roman" w:hint="eastAsia"/>
          <w:sz w:val="28"/>
          <w:szCs w:val="28"/>
        </w:rPr>
        <w:t>《中国荷斯坦牛生产性能测定技术规范》（</w:t>
      </w:r>
      <w:r w:rsidR="007F7A97" w:rsidRPr="007F7A97">
        <w:rPr>
          <w:rFonts w:ascii="Times New Roman" w:eastAsia="宋体" w:hAnsi="Times New Roman" w:cs="Times New Roman"/>
          <w:sz w:val="28"/>
          <w:szCs w:val="28"/>
        </w:rPr>
        <w:t>NY/T 1450</w:t>
      </w:r>
      <w:r w:rsidR="007F7A97" w:rsidRPr="007F7A97">
        <w:rPr>
          <w:rFonts w:ascii="Times New Roman" w:eastAsia="宋体" w:hAnsi="Times New Roman" w:cs="Times New Roman"/>
          <w:sz w:val="28"/>
          <w:szCs w:val="28"/>
        </w:rPr>
        <w:t>）</w:t>
      </w:r>
      <w:r w:rsidR="007F7A97">
        <w:rPr>
          <w:rFonts w:ascii="Times New Roman" w:eastAsia="宋体" w:hAnsi="Times New Roman" w:cs="Times New Roman" w:hint="eastAsia"/>
          <w:sz w:val="28"/>
          <w:szCs w:val="28"/>
        </w:rPr>
        <w:t>及</w:t>
      </w:r>
      <w:r w:rsidR="007F7A97" w:rsidRPr="007F7A97">
        <w:rPr>
          <w:rFonts w:ascii="Times New Roman" w:eastAsia="宋体" w:hAnsi="Times New Roman" w:cs="Times New Roman" w:hint="eastAsia"/>
          <w:sz w:val="28"/>
          <w:szCs w:val="28"/>
        </w:rPr>
        <w:t>《国家</w:t>
      </w:r>
      <w:r w:rsidR="007F7A97">
        <w:rPr>
          <w:rFonts w:ascii="Times New Roman" w:eastAsia="宋体" w:hAnsi="Times New Roman" w:cs="Times New Roman" w:hint="eastAsia"/>
          <w:sz w:val="28"/>
          <w:szCs w:val="28"/>
        </w:rPr>
        <w:t>奶牛</w:t>
      </w:r>
      <w:r w:rsidR="007F7A97" w:rsidRPr="007F7A97">
        <w:rPr>
          <w:rFonts w:ascii="Times New Roman" w:eastAsia="宋体" w:hAnsi="Times New Roman" w:cs="Times New Roman" w:hint="eastAsia"/>
          <w:sz w:val="28"/>
          <w:szCs w:val="28"/>
        </w:rPr>
        <w:t>核心育种场管理办法》（试行）</w:t>
      </w:r>
      <w:r w:rsidRPr="002E1F7A">
        <w:rPr>
          <w:rFonts w:ascii="Times New Roman" w:eastAsia="宋体" w:hAnsi="Times New Roman" w:cs="Times New Roman" w:hint="eastAsia"/>
          <w:sz w:val="28"/>
          <w:szCs w:val="28"/>
        </w:rPr>
        <w:t>等文件进行。在项目完成后，充分利用性能测定结果，建立</w:t>
      </w:r>
      <w:r w:rsidR="006E3610">
        <w:rPr>
          <w:rFonts w:ascii="Times New Roman" w:eastAsia="宋体" w:hAnsi="Times New Roman" w:cs="Times New Roman" w:hint="eastAsia"/>
          <w:sz w:val="28"/>
          <w:szCs w:val="28"/>
        </w:rPr>
        <w:t>育种核心群，发挥核心群</w:t>
      </w:r>
      <w:bookmarkStart w:id="0" w:name="_GoBack"/>
      <w:bookmarkEnd w:id="0"/>
      <w:r w:rsidRPr="002E1F7A">
        <w:rPr>
          <w:rFonts w:ascii="Times New Roman" w:eastAsia="宋体" w:hAnsi="Times New Roman" w:cs="Times New Roman" w:hint="eastAsia"/>
          <w:sz w:val="28"/>
          <w:szCs w:val="28"/>
        </w:rPr>
        <w:t>优势，</w:t>
      </w:r>
      <w:r w:rsidR="00845200">
        <w:rPr>
          <w:rFonts w:ascii="Times New Roman" w:eastAsia="宋体" w:hAnsi="Times New Roman" w:cs="Times New Roman" w:hint="eastAsia"/>
          <w:sz w:val="28"/>
          <w:szCs w:val="28"/>
        </w:rPr>
        <w:t>实现种公牛自主培育。</w:t>
      </w:r>
    </w:p>
    <w:p w:rsidR="00F16500" w:rsidRPr="002E1F7A" w:rsidRDefault="00845200" w:rsidP="0084520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F16500" w:rsidRPr="002E1F7A">
        <w:rPr>
          <w:rFonts w:ascii="Times New Roman" w:eastAsia="宋体" w:hAnsi="Times New Roman" w:cs="Times New Roman"/>
          <w:sz w:val="28"/>
          <w:szCs w:val="28"/>
        </w:rPr>
        <w:t>项目实施、资金及档案管理</w:t>
      </w:r>
    </w:p>
    <w:p w:rsidR="00F16500" w:rsidRDefault="00F16500" w:rsidP="0084520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2E1F7A">
        <w:rPr>
          <w:rFonts w:ascii="Times New Roman" w:eastAsia="宋体" w:hAnsi="Times New Roman" w:cs="Times New Roman"/>
          <w:sz w:val="28"/>
          <w:szCs w:val="28"/>
        </w:rPr>
        <w:t>严格按照有关项目管理和资金管理要求，建立一系列的规章制度，严格组织程序，规范项目管理。严格执行项目财务制度，做到专款专用，确保项目资金用到实处。项目组配备专职的档案管理员，进行档案管理培训和指导，制作纸质版及电子版项目档案，将技术资料分类、编号存档，制作电子版检索目录，加快检索速度，提高利用效率，对纸质版项目档案进行妥善保存，定期进行项目档案室安全问题排查</w:t>
      </w:r>
      <w:r w:rsidR="009F2873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9F2873" w:rsidRDefault="009F2873" w:rsidP="0084520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9F2873" w:rsidRDefault="009F2873" w:rsidP="0084520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9F2873" w:rsidRDefault="009F2873" w:rsidP="00845200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9F2873" w:rsidRDefault="009F2873" w:rsidP="009F2873">
      <w:pPr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天津富优农业科技有限公司</w:t>
      </w:r>
    </w:p>
    <w:p w:rsidR="009F2873" w:rsidRPr="002E1F7A" w:rsidRDefault="009F2873" w:rsidP="009F2873">
      <w:pPr>
        <w:ind w:right="560"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620F7D">
        <w:rPr>
          <w:rFonts w:ascii="Times New Roman" w:eastAsia="宋体" w:hAnsi="Times New Roman" w:cs="Times New Roman" w:hint="eastAsia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620F7D"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9F2873" w:rsidRPr="002E1F7A" w:rsidSect="0046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E9" w:rsidRDefault="001D24E9" w:rsidP="001922B6">
      <w:r>
        <w:separator/>
      </w:r>
    </w:p>
  </w:endnote>
  <w:endnote w:type="continuationSeparator" w:id="1">
    <w:p w:rsidR="001D24E9" w:rsidRDefault="001D24E9" w:rsidP="0019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E9" w:rsidRDefault="001D24E9" w:rsidP="001922B6">
      <w:r>
        <w:separator/>
      </w:r>
    </w:p>
  </w:footnote>
  <w:footnote w:type="continuationSeparator" w:id="1">
    <w:p w:rsidR="001D24E9" w:rsidRDefault="001D24E9" w:rsidP="00192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6A53FD"/>
    <w:multiLevelType w:val="multilevel"/>
    <w:tmpl w:val="A86A53FD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240"/>
    <w:rsid w:val="00001D14"/>
    <w:rsid w:val="00147659"/>
    <w:rsid w:val="001922B6"/>
    <w:rsid w:val="001D24E9"/>
    <w:rsid w:val="002024D3"/>
    <w:rsid w:val="0029626A"/>
    <w:rsid w:val="002E1F7A"/>
    <w:rsid w:val="003C0E82"/>
    <w:rsid w:val="00462EF9"/>
    <w:rsid w:val="00620F7D"/>
    <w:rsid w:val="006E3610"/>
    <w:rsid w:val="00753F67"/>
    <w:rsid w:val="007F7A97"/>
    <w:rsid w:val="00845200"/>
    <w:rsid w:val="00916221"/>
    <w:rsid w:val="009F2873"/>
    <w:rsid w:val="00B23B00"/>
    <w:rsid w:val="00B2673A"/>
    <w:rsid w:val="00C364EA"/>
    <w:rsid w:val="00C64860"/>
    <w:rsid w:val="00C73EE0"/>
    <w:rsid w:val="00CD3284"/>
    <w:rsid w:val="00D51235"/>
    <w:rsid w:val="00D53240"/>
    <w:rsid w:val="00D61E35"/>
    <w:rsid w:val="00E75E00"/>
    <w:rsid w:val="00E84418"/>
    <w:rsid w:val="00F1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2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2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2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22B6"/>
    <w:rPr>
      <w:sz w:val="18"/>
      <w:szCs w:val="18"/>
    </w:rPr>
  </w:style>
  <w:style w:type="character" w:customStyle="1" w:styleId="Char1">
    <w:name w:val="正文文本 Char"/>
    <w:link w:val="a5"/>
    <w:qFormat/>
    <w:rsid w:val="00147659"/>
    <w:rPr>
      <w:rFonts w:ascii="Times New Roman" w:eastAsia="仿宋_GB2312" w:hAnsi="Times New Roman"/>
      <w:sz w:val="32"/>
    </w:rPr>
  </w:style>
  <w:style w:type="paragraph" w:styleId="a5">
    <w:name w:val="Body Text"/>
    <w:basedOn w:val="a"/>
    <w:link w:val="Char1"/>
    <w:qFormat/>
    <w:rsid w:val="00147659"/>
    <w:rPr>
      <w:rFonts w:ascii="Times New Roman" w:eastAsia="仿宋_GB2312" w:hAnsi="Times New Roman"/>
      <w:sz w:val="32"/>
    </w:rPr>
  </w:style>
  <w:style w:type="character" w:customStyle="1" w:styleId="1">
    <w:name w:val="正文文本 字符1"/>
    <w:basedOn w:val="a0"/>
    <w:uiPriority w:val="99"/>
    <w:semiHidden/>
    <w:rsid w:val="00147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497</Words>
  <Characters>2834</Characters>
  <Application>Microsoft Office Word</Application>
  <DocSecurity>0</DocSecurity>
  <Lines>23</Lines>
  <Paragraphs>6</Paragraphs>
  <ScaleCrop>false</ScaleCrop>
  <Company>HP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15</cp:revision>
  <cp:lastPrinted>2023-08-15T08:11:00Z</cp:lastPrinted>
  <dcterms:created xsi:type="dcterms:W3CDTF">2023-07-12T05:14:00Z</dcterms:created>
  <dcterms:modified xsi:type="dcterms:W3CDTF">2023-08-16T06:08:00Z</dcterms:modified>
</cp:coreProperties>
</file>